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E866" w14:textId="6CFF630A" w:rsidR="002B264D" w:rsidRDefault="001147A2" w:rsidP="001147A2">
      <w:pPr>
        <w:jc w:val="center"/>
      </w:pPr>
      <w:r>
        <w:rPr>
          <w:noProof/>
        </w:rPr>
        <w:drawing>
          <wp:inline distT="0" distB="0" distL="0" distR="0" wp14:anchorId="4831E69B" wp14:editId="762585DF">
            <wp:extent cx="3316605" cy="595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19" cy="60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76514" w14:textId="3ADA3A64" w:rsidR="001147A2" w:rsidRPr="00930BE0" w:rsidRDefault="00930BE0" w:rsidP="001147A2">
      <w:pPr>
        <w:jc w:val="center"/>
        <w:rPr>
          <w:rFonts w:ascii="Amasis MT Pro Medium" w:hAnsi="Amasis MT Pro Medium"/>
          <w:b/>
          <w:bCs/>
          <w:sz w:val="40"/>
          <w:szCs w:val="40"/>
        </w:rPr>
      </w:pPr>
      <w:r w:rsidRPr="00930BE0">
        <w:rPr>
          <w:rFonts w:ascii="Amasis MT Pro Medium" w:hAnsi="Amasis MT Pro Medium"/>
          <w:b/>
          <w:bCs/>
          <w:sz w:val="40"/>
          <w:szCs w:val="40"/>
        </w:rPr>
        <w:t>First Street Towers</w:t>
      </w:r>
    </w:p>
    <w:p w14:paraId="7F456657" w14:textId="77777777" w:rsidR="001147A2" w:rsidRPr="001147A2" w:rsidRDefault="001147A2" w:rsidP="001147A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555960"/>
          <w:sz w:val="24"/>
          <w:szCs w:val="24"/>
        </w:rPr>
      </w:pPr>
      <w:r w:rsidRPr="001147A2">
        <w:rPr>
          <w:rFonts w:ascii="Arial" w:eastAsia="Times New Roman" w:hAnsi="Arial" w:cs="Arial"/>
          <w:caps/>
          <w:color w:val="555960"/>
          <w:sz w:val="24"/>
          <w:szCs w:val="24"/>
        </w:rPr>
        <w:t>FEATURES</w:t>
      </w:r>
    </w:p>
    <w:p w14:paraId="2474014B" w14:textId="77777777" w:rsidR="001147A2" w:rsidRPr="001147A2" w:rsidRDefault="0029514F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tgtFrame="_blank" w:history="1"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De</w:t>
        </w:r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s</w:t>
        </w:r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k</w:t>
        </w:r>
      </w:hyperlink>
      <w:r w:rsidR="001147A2" w:rsidRPr="000C61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with chairs </w:t>
      </w:r>
      <w:r w:rsidR="001147A2" w:rsidRPr="001147A2">
        <w:rPr>
          <w:rFonts w:ascii="Arial" w:eastAsia="Times New Roman" w:hAnsi="Arial" w:cs="Arial"/>
          <w:color w:val="000000"/>
          <w:sz w:val="24"/>
          <w:szCs w:val="24"/>
        </w:rPr>
        <w:t>and </w:t>
      </w:r>
      <w:hyperlink r:id="rId8" w:tgtFrame="_blank" w:history="1"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Deskt</w:t>
        </w:r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o</w:t>
        </w:r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p Organizer</w:t>
        </w:r>
      </w:hyperlink>
      <w:r w:rsidR="001147A2" w:rsidRPr="001147A2">
        <w:rPr>
          <w:rFonts w:ascii="Arial" w:eastAsia="Times New Roman" w:hAnsi="Arial" w:cs="Arial"/>
          <w:color w:val="000000"/>
          <w:sz w:val="24"/>
          <w:szCs w:val="24"/>
        </w:rPr>
        <w:t> or </w:t>
      </w:r>
      <w:hyperlink r:id="rId9" w:tgtFrame="_blank" w:history="1"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Desk w</w:t>
        </w:r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i</w:t>
        </w:r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th Desktop Organizer</w:t>
        </w:r>
      </w:hyperlink>
      <w:r w:rsidR="001147A2" w:rsidRPr="001147A2">
        <w:rPr>
          <w:rFonts w:ascii="Arial" w:eastAsia="Times New Roman" w:hAnsi="Arial" w:cs="Arial"/>
          <w:color w:val="000000"/>
          <w:sz w:val="24"/>
          <w:szCs w:val="24"/>
        </w:rPr>
        <w:t> and chairs  </w:t>
      </w:r>
    </w:p>
    <w:p w14:paraId="0484DBBC" w14:textId="6FCCC02C" w:rsidR="00930BE0" w:rsidRPr="000C61BD" w:rsidRDefault="0029514F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" w:tgtFrame="_blank" w:history="1"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Be</w:t>
        </w:r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d</w:t>
        </w:r>
      </w:hyperlink>
      <w:r w:rsidR="001147A2" w:rsidRPr="000C61BD">
        <w:rPr>
          <w:rFonts w:ascii="Arial" w:eastAsia="Times New Roman" w:hAnsi="Arial" w:cs="Arial"/>
          <w:color w:val="000000"/>
          <w:sz w:val="24"/>
          <w:szCs w:val="24"/>
        </w:rPr>
        <w:t> or </w:t>
      </w:r>
      <w:hyperlink r:id="rId11" w:tgtFrame="_blank" w:history="1"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Lofted Bed</w:t>
        </w:r>
        <w:r w:rsidR="001147A2" w:rsidRPr="000C61BD">
          <w:rPr>
            <w:rFonts w:ascii="Arial" w:eastAsia="Times New Roman" w:hAnsi="Arial" w:cs="Arial"/>
            <w:color w:val="000000"/>
            <w:sz w:val="24"/>
            <w:szCs w:val="24"/>
          </w:rPr>
          <w:t> </w:t>
        </w:r>
      </w:hyperlink>
      <w:r w:rsidR="001147A2" w:rsidRPr="000C61BD">
        <w:rPr>
          <w:rFonts w:ascii="Arial" w:eastAsia="Times New Roman" w:hAnsi="Arial" w:cs="Arial"/>
          <w:color w:val="000000"/>
          <w:sz w:val="24"/>
          <w:szCs w:val="24"/>
        </w:rPr>
        <w:t>with standard mattresses: 77 inches long x 36 inches wide x 7 inches tall (or long mattress: 89” x 36” x 7” - must be 6’4” or taller to request, filled on first come, first serve basis. Usually limited to 15-20 per hall)</w:t>
      </w:r>
    </w:p>
    <w:p w14:paraId="2549CBF3" w14:textId="6E7EBF52" w:rsidR="00930BE0" w:rsidRPr="00B021B5" w:rsidRDefault="00930BE0" w:rsidP="00930BE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21B5">
        <w:rPr>
          <w:rFonts w:ascii="Arial" w:eastAsia="Times New Roman" w:hAnsi="Arial" w:cs="Arial"/>
          <w:color w:val="000000"/>
          <w:sz w:val="24"/>
          <w:szCs w:val="24"/>
        </w:rPr>
        <w:t>All bed linens: sheets, blanket, pillow, and pillowcase</w:t>
      </w:r>
    </w:p>
    <w:p w14:paraId="116268D9" w14:textId="68622471" w:rsidR="001147A2" w:rsidRPr="00B021B5" w:rsidRDefault="00930BE0" w:rsidP="00930BE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21B5">
        <w:rPr>
          <w:rFonts w:ascii="Arial" w:eastAsia="Times New Roman" w:hAnsi="Arial" w:cs="Arial"/>
          <w:color w:val="000000"/>
          <w:sz w:val="24"/>
          <w:szCs w:val="24"/>
        </w:rPr>
        <w:t>Towels and wash cloths</w:t>
      </w:r>
      <w:r w:rsidR="001147A2" w:rsidRPr="00B021B5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14:paraId="45595F67" w14:textId="7DAD0268" w:rsidR="00930BE0" w:rsidRPr="00B021B5" w:rsidRDefault="00930BE0" w:rsidP="00930BE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21B5">
        <w:rPr>
          <w:rFonts w:ascii="Arial" w:eastAsia="Times New Roman" w:hAnsi="Arial" w:cs="Arial"/>
          <w:color w:val="000000"/>
          <w:sz w:val="24"/>
          <w:szCs w:val="24"/>
        </w:rPr>
        <w:t xml:space="preserve">(all can be exchanged at anytime at the front desk) </w:t>
      </w:r>
    </w:p>
    <w:p w14:paraId="075D1511" w14:textId="7A578B5E" w:rsidR="001147A2" w:rsidRPr="000C61BD" w:rsidRDefault="0029514F" w:rsidP="00930BE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hyperlink r:id="rId12" w:tgtFrame="_blank" w:history="1">
        <w:r w:rsidR="001147A2" w:rsidRPr="000C61BD">
          <w:rPr>
            <w:rFonts w:ascii="Arial" w:eastAsia="Times New Roman" w:hAnsi="Arial" w:cs="Arial"/>
            <w:color w:val="7030A0"/>
            <w:sz w:val="24"/>
            <w:szCs w:val="24"/>
            <w:u w:val="single"/>
          </w:rPr>
          <w:t>Dresser</w:t>
        </w:r>
      </w:hyperlink>
      <w:r w:rsidR="001147A2" w:rsidRPr="000C61BD">
        <w:rPr>
          <w:rFonts w:ascii="Arial" w:eastAsia="Times New Roman" w:hAnsi="Arial" w:cs="Arial"/>
          <w:color w:val="7030A0"/>
          <w:sz w:val="24"/>
          <w:szCs w:val="24"/>
        </w:rPr>
        <w:t> </w:t>
      </w:r>
    </w:p>
    <w:p w14:paraId="18FDE48D" w14:textId="77777777" w:rsidR="001147A2" w:rsidRPr="001147A2" w:rsidRDefault="001147A2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1 Desk light</w:t>
      </w:r>
    </w:p>
    <w:p w14:paraId="5F35B19D" w14:textId="77777777" w:rsidR="001147A2" w:rsidRPr="001147A2" w:rsidRDefault="001147A2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Towel bar</w:t>
      </w:r>
    </w:p>
    <w:p w14:paraId="29EBBD50" w14:textId="77777777" w:rsidR="001147A2" w:rsidRPr="001147A2" w:rsidRDefault="001147A2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Bookshelf  </w:t>
      </w:r>
    </w:p>
    <w:p w14:paraId="53CA6168" w14:textId="77777777" w:rsidR="001147A2" w:rsidRPr="001147A2" w:rsidRDefault="001147A2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Cork bulletin board</w:t>
      </w:r>
    </w:p>
    <w:p w14:paraId="1607A73A" w14:textId="77777777" w:rsidR="001147A2" w:rsidRPr="001147A2" w:rsidRDefault="001147A2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Cable TV connection  </w:t>
      </w:r>
    </w:p>
    <w:p w14:paraId="3EA72ABF" w14:textId="77777777" w:rsidR="001147A2" w:rsidRPr="001147A2" w:rsidRDefault="001147A2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Network connection</w:t>
      </w:r>
    </w:p>
    <w:p w14:paraId="2E1FB096" w14:textId="77777777" w:rsidR="001147A2" w:rsidRPr="001147A2" w:rsidRDefault="001147A2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Curtains  </w:t>
      </w:r>
    </w:p>
    <w:p w14:paraId="10C6441C" w14:textId="77777777" w:rsidR="001147A2" w:rsidRPr="001147A2" w:rsidRDefault="001147A2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Waste basket  </w:t>
      </w:r>
    </w:p>
    <w:p w14:paraId="212FA2F1" w14:textId="77777777" w:rsidR="001147A2" w:rsidRPr="001147A2" w:rsidRDefault="001147A2" w:rsidP="001147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Mop sink room (one per floor)</w:t>
      </w:r>
    </w:p>
    <w:p w14:paraId="3B8AB6F1" w14:textId="77777777" w:rsidR="001147A2" w:rsidRPr="001147A2" w:rsidRDefault="001147A2" w:rsidP="001147A2">
      <w:pPr>
        <w:spacing w:beforeAutospacing="1" w:after="0" w:afterAutospacing="1" w:line="240" w:lineRule="auto"/>
        <w:outlineLvl w:val="3"/>
        <w:rPr>
          <w:rFonts w:ascii="Arial" w:eastAsia="Times New Roman" w:hAnsi="Arial" w:cs="Arial"/>
          <w:caps/>
          <w:color w:val="555960"/>
          <w:sz w:val="24"/>
          <w:szCs w:val="24"/>
        </w:rPr>
      </w:pPr>
      <w:r w:rsidRPr="001147A2">
        <w:rPr>
          <w:rFonts w:ascii="Arial" w:eastAsia="Times New Roman" w:hAnsi="Arial" w:cs="Arial"/>
          <w:caps/>
          <w:color w:val="555960"/>
          <w:sz w:val="24"/>
          <w:szCs w:val="24"/>
        </w:rPr>
        <w:t>LIVING CLUSTER FEATURES</w:t>
      </w:r>
    </w:p>
    <w:p w14:paraId="539908A7" w14:textId="77777777" w:rsidR="001147A2" w:rsidRP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Carpeted corridors and living room</w:t>
      </w:r>
    </w:p>
    <w:p w14:paraId="30EDC4FD" w14:textId="77777777" w:rsidR="001147A2" w:rsidRP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Wireless internet access in public spaces</w:t>
      </w:r>
    </w:p>
    <w:p w14:paraId="2CAADAFA" w14:textId="77777777" w:rsidR="001147A2" w:rsidRP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Upholstered furniture</w:t>
      </w:r>
    </w:p>
    <w:p w14:paraId="319F8416" w14:textId="62ABD3CF" w:rsidR="001147A2" w:rsidRP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Flat panel television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study lounge</w:t>
      </w:r>
    </w:p>
    <w:p w14:paraId="4F9AFC9C" w14:textId="5F3ED22A" w:rsidR="001147A2" w:rsidRP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Sink with garbage disposal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hall kitchenette</w:t>
      </w:r>
    </w:p>
    <w:p w14:paraId="07D9C47E" w14:textId="031DB8FA" w:rsidR="001147A2" w:rsidRP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 xml:space="preserve">Microwave oven </w:t>
      </w:r>
      <w:r>
        <w:rPr>
          <w:rFonts w:ascii="Arial" w:eastAsia="Times New Roman" w:hAnsi="Arial" w:cs="Arial"/>
          <w:color w:val="000000"/>
          <w:sz w:val="24"/>
          <w:szCs w:val="24"/>
        </w:rPr>
        <w:t>in hall kitchenette</w:t>
      </w:r>
    </w:p>
    <w:p w14:paraId="4853C4C1" w14:textId="174E0B39" w:rsidR="001147A2" w:rsidRP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 xml:space="preserve">Dinette table and chairs </w:t>
      </w:r>
      <w:r>
        <w:rPr>
          <w:rFonts w:ascii="Arial" w:eastAsia="Times New Roman" w:hAnsi="Arial" w:cs="Arial"/>
          <w:color w:val="000000"/>
          <w:sz w:val="24"/>
          <w:szCs w:val="24"/>
        </w:rPr>
        <w:t>in hall kitchenette</w:t>
      </w:r>
    </w:p>
    <w:p w14:paraId="50AFF5AE" w14:textId="39179416" w:rsidR="001147A2" w:rsidRP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Study counter with chairs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floors</w:t>
      </w:r>
    </w:p>
    <w:p w14:paraId="0970FEB0" w14:textId="77777777" w:rsidR="001147A2" w:rsidRP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Floor laundry rooms</w:t>
      </w:r>
    </w:p>
    <w:p w14:paraId="4EE75DAF" w14:textId="77777777" w:rsidR="001147A2" w:rsidRP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Shared study room</w:t>
      </w:r>
    </w:p>
    <w:p w14:paraId="1D01E1CF" w14:textId="3FE405C2" w:rsidR="001147A2" w:rsidRDefault="001147A2" w:rsidP="001147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7A2">
        <w:rPr>
          <w:rFonts w:ascii="Arial" w:eastAsia="Times New Roman" w:hAnsi="Arial" w:cs="Arial"/>
          <w:color w:val="000000"/>
          <w:sz w:val="24"/>
          <w:szCs w:val="24"/>
        </w:rPr>
        <w:t>Elevator</w:t>
      </w:r>
    </w:p>
    <w:p w14:paraId="41F56D61" w14:textId="529D1D1A" w:rsidR="00B021B5" w:rsidRPr="00B021B5" w:rsidRDefault="00B021B5" w:rsidP="00B021B5">
      <w:pPr>
        <w:numPr>
          <w:ilvl w:val="0"/>
          <w:numId w:val="2"/>
        </w:numPr>
        <w:spacing w:after="0" w:line="240" w:lineRule="auto"/>
      </w:pPr>
      <w:r w:rsidRPr="00B021B5">
        <w:rPr>
          <w:rFonts w:ascii="Arial" w:eastAsia="Times New Roman" w:hAnsi="Arial" w:cs="Arial"/>
          <w:color w:val="000000"/>
          <w:sz w:val="24"/>
          <w:szCs w:val="24"/>
        </w:rPr>
        <w:t>Vending and Ice Machine onsite</w:t>
      </w:r>
    </w:p>
    <w:p w14:paraId="3A659552" w14:textId="77777777" w:rsidR="00B021B5" w:rsidRDefault="00B021B5" w:rsidP="00B021B5">
      <w:pPr>
        <w:spacing w:after="0" w:line="240" w:lineRule="auto"/>
      </w:pPr>
    </w:p>
    <w:p w14:paraId="4F53DD79" w14:textId="467A9504" w:rsidR="00930BE0" w:rsidRDefault="00930BE0" w:rsidP="001147A2">
      <w:pPr>
        <w:rPr>
          <w:sz w:val="28"/>
          <w:szCs w:val="28"/>
        </w:rPr>
      </w:pPr>
      <w:r w:rsidRPr="00930BE0">
        <w:rPr>
          <w:sz w:val="28"/>
          <w:szCs w:val="28"/>
        </w:rPr>
        <w:t>** Toilet paper will be provided in bathrooms.  No personal hygiene items are available in the halls. Guests must bring their own soap, shampoo, toothpaste, et</w:t>
      </w:r>
      <w:r w:rsidR="00F37720">
        <w:rPr>
          <w:sz w:val="28"/>
          <w:szCs w:val="28"/>
        </w:rPr>
        <w:t>c.</w:t>
      </w:r>
    </w:p>
    <w:p w14:paraId="6D0F35E3" w14:textId="23BB8E91" w:rsidR="00B021B5" w:rsidRDefault="00B021B5" w:rsidP="001147A2">
      <w:r>
        <w:rPr>
          <w:sz w:val="28"/>
          <w:szCs w:val="28"/>
        </w:rPr>
        <w:t xml:space="preserve">*** Parking available in the McCutcheon Street Parking Garage. No permit necessary in spaces marked for University Residences Students. Do Not park in "A, B or C" or other specifically marked spaces. </w:t>
      </w:r>
    </w:p>
    <w:p w14:paraId="22BECE28" w14:textId="77777777" w:rsidR="00930BE0" w:rsidRDefault="00930BE0" w:rsidP="001147A2"/>
    <w:sectPr w:rsidR="00930BE0" w:rsidSect="00B02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sis MT Pro Medium">
    <w:altName w:val="Cambria"/>
    <w:panose1 w:val="020B0604020202020204"/>
    <w:charset w:val="4D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21C8"/>
    <w:multiLevelType w:val="multilevel"/>
    <w:tmpl w:val="4EC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F6C45"/>
    <w:multiLevelType w:val="multilevel"/>
    <w:tmpl w:val="E7C6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9F4EAC"/>
    <w:multiLevelType w:val="hybridMultilevel"/>
    <w:tmpl w:val="C2B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A2"/>
    <w:rsid w:val="0007385E"/>
    <w:rsid w:val="000C61BD"/>
    <w:rsid w:val="001147A2"/>
    <w:rsid w:val="0029514F"/>
    <w:rsid w:val="002A3D20"/>
    <w:rsid w:val="00385190"/>
    <w:rsid w:val="00930BE0"/>
    <w:rsid w:val="00A9057D"/>
    <w:rsid w:val="00B021B5"/>
    <w:rsid w:val="00B45E96"/>
    <w:rsid w:val="00C04F3F"/>
    <w:rsid w:val="00DF30F3"/>
    <w:rsid w:val="00F3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901E"/>
  <w15:chartTrackingRefBased/>
  <w15:docId w15:val="{5E06F552-EF53-4F71-A3E6-347E2AA4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1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.purdue.edu/images/measurements/NEW-DT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using.purdue.edu/images/measurements/NEW-Desk.jpg" TargetMode="External"/><Relationship Id="rId12" Type="http://schemas.openxmlformats.org/officeDocument/2006/relationships/hyperlink" Target="https://www.housing.purdue.edu/images/measurements/Brill-3DR-Dress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702F.1052DF30" TargetMode="External"/><Relationship Id="rId11" Type="http://schemas.openxmlformats.org/officeDocument/2006/relationships/hyperlink" Target="https://www.housing.purdue.edu/images/measurements/NEW-Loft.jp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ousing.purdue.edu/images/measurements/New-B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using.purdue.edu/images/measurements/Brill-Desk-w-DT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Lanoue, Kimberly A</dc:creator>
  <cp:keywords/>
  <dc:description/>
  <cp:lastModifiedBy>Jon-Marc Gregory Rodriguez</cp:lastModifiedBy>
  <cp:revision>2</cp:revision>
  <cp:lastPrinted>2022-06-23T19:05:00Z</cp:lastPrinted>
  <dcterms:created xsi:type="dcterms:W3CDTF">2022-06-23T19:27:00Z</dcterms:created>
  <dcterms:modified xsi:type="dcterms:W3CDTF">2022-06-23T19:27:00Z</dcterms:modified>
</cp:coreProperties>
</file>